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韶关市技师学院课室电子智能黑板采购项目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GDTJ-DZXJ-20231002</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韶关市技师学院课室电子智能黑板采购项目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竞价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w:t>
      </w:r>
      <w:bookmarkStart w:id="0" w:name="_GoBack"/>
      <w:bookmarkEnd w:id="0"/>
      <w:r>
        <w:rPr>
          <w:rFonts w:hint="eastAsia" w:ascii="仿宋" w:hAnsi="仿宋" w:eastAsia="仿宋" w:cs="仿宋"/>
          <w:sz w:val="24"/>
          <w:szCs w:val="24"/>
        </w:rPr>
        <w:t>文件均至</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竞价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w:t>
      </w:r>
      <w:r>
        <w:rPr>
          <w:rFonts w:hint="eastAsia" w:ascii="仿宋" w:hAnsi="仿宋" w:eastAsia="仿宋" w:cs="仿宋"/>
          <w:sz w:val="24"/>
          <w:szCs w:val="24"/>
        </w:rPr>
        <w:t>供应商法定代表人（或法定代表人授权代表）签字或盖章：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w:t>
      </w:r>
      <w:r>
        <w:rPr>
          <w:rFonts w:hint="eastAsia" w:ascii="仿宋" w:hAnsi="仿宋" w:eastAsia="仿宋" w:cs="仿宋"/>
          <w:sz w:val="24"/>
          <w:szCs w:val="24"/>
        </w:rPr>
        <w:t>供应商名称（盖章）：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ZjJiYTYwMjAzN2ZkMjA4NGYwOGIzOWI0OTYyNmIifQ=="/>
  </w:docVars>
  <w:rsids>
    <w:rsidRoot w:val="062E3419"/>
    <w:rsid w:val="019A6EAF"/>
    <w:rsid w:val="01C437A2"/>
    <w:rsid w:val="062E3419"/>
    <w:rsid w:val="07255120"/>
    <w:rsid w:val="108C615E"/>
    <w:rsid w:val="37271145"/>
    <w:rsid w:val="5F283196"/>
    <w:rsid w:val="62373985"/>
    <w:rsid w:val="62932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qFormat/>
    <w:uiPriority w:val="0"/>
    <w:pPr>
      <w:ind w:firstLine="420" w:firstLineChars="200"/>
    </w:pPr>
  </w:style>
  <w:style w:type="paragraph" w:styleId="3">
    <w:name w:val="Plain Text"/>
    <w:basedOn w:val="1"/>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8</TotalTime>
  <ScaleCrop>false</ScaleCrop>
  <LinksUpToDate>false</LinksUpToDate>
  <CharactersWithSpaces>1449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WPS_1628485930</cp:lastModifiedBy>
  <dcterms:modified xsi:type="dcterms:W3CDTF">2023-10-13T07:22:36Z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C849538A186643B3AE575B9932BEB9A8_13</vt:lpwstr>
  </property>
</Properties>
</file>